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8C" w:rsidRDefault="00D9158C" w:rsidP="007A0ECB">
      <w:pPr>
        <w:spacing w:after="0" w:line="240" w:lineRule="auto"/>
        <w:ind w:left="-567"/>
        <w:jc w:val="both"/>
      </w:pPr>
      <w:r>
        <w:t>Рассмотрено                                          Согласовано</w:t>
      </w:r>
      <w:proofErr w:type="gramStart"/>
      <w:r>
        <w:t xml:space="preserve">                                                                У</w:t>
      </w:r>
      <w:proofErr w:type="gramEnd"/>
      <w:r>
        <w:t>тверждаю</w:t>
      </w:r>
    </w:p>
    <w:p w:rsidR="00D9158C" w:rsidRDefault="00D9158C" w:rsidP="007A0ECB">
      <w:pPr>
        <w:spacing w:after="0" w:line="240" w:lineRule="auto"/>
        <w:ind w:left="-567"/>
        <w:jc w:val="both"/>
      </w:pPr>
      <w:r>
        <w:t>на заседании ШМО                              зам</w:t>
      </w:r>
      <w:proofErr w:type="gramStart"/>
      <w:r>
        <w:t>.д</w:t>
      </w:r>
      <w:proofErr w:type="gramEnd"/>
      <w:r>
        <w:t>иректора по УВР                                             директор МБОУ</w:t>
      </w:r>
    </w:p>
    <w:p w:rsidR="00D9158C" w:rsidRDefault="00D9158C" w:rsidP="007A0ECB">
      <w:pPr>
        <w:spacing w:after="0" w:line="240" w:lineRule="auto"/>
        <w:ind w:left="-567"/>
        <w:jc w:val="both"/>
      </w:pPr>
      <w:proofErr w:type="spellStart"/>
      <w:r>
        <w:t>Протокол№__от</w:t>
      </w:r>
      <w:proofErr w:type="spellEnd"/>
      <w:r>
        <w:t>_____                        « __»______________2017                            «</w:t>
      </w:r>
      <w:proofErr w:type="spellStart"/>
      <w:r>
        <w:t>Новоякуповская</w:t>
      </w:r>
      <w:proofErr w:type="spellEnd"/>
      <w:r>
        <w:t xml:space="preserve"> ООШ»</w:t>
      </w:r>
    </w:p>
    <w:p w:rsidR="00D9158C" w:rsidRDefault="00D9158C" w:rsidP="007A0ECB">
      <w:pPr>
        <w:spacing w:after="0" w:line="240" w:lineRule="auto"/>
        <w:ind w:left="-567"/>
        <w:jc w:val="both"/>
      </w:pPr>
      <w:proofErr w:type="spellStart"/>
      <w:r>
        <w:t>Рук</w:t>
      </w:r>
      <w:proofErr w:type="gramStart"/>
      <w:r>
        <w:t>.Ш</w:t>
      </w:r>
      <w:proofErr w:type="gramEnd"/>
      <w:r>
        <w:t>МО</w:t>
      </w:r>
      <w:proofErr w:type="spellEnd"/>
      <w:r>
        <w:t xml:space="preserve">_________________          </w:t>
      </w:r>
      <w:proofErr w:type="spellStart"/>
      <w:r>
        <w:t>____________Куратник</w:t>
      </w:r>
      <w:proofErr w:type="spellEnd"/>
      <w:r>
        <w:t xml:space="preserve"> С.И.                        «___»______________2017 г.</w:t>
      </w:r>
    </w:p>
    <w:p w:rsidR="00D9158C" w:rsidRDefault="00D9158C" w:rsidP="007A0ECB">
      <w:pPr>
        <w:spacing w:after="0" w:line="240" w:lineRule="auto"/>
        <w:ind w:left="-567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____________Ханнанова</w:t>
      </w:r>
      <w:proofErr w:type="spellEnd"/>
      <w:r>
        <w:t xml:space="preserve"> Б.М.                                                                                                                                                    </w:t>
      </w:r>
    </w:p>
    <w:p w:rsidR="00D9158C" w:rsidRDefault="00D9158C" w:rsidP="007A0ECB">
      <w:pPr>
        <w:spacing w:after="0" w:line="240" w:lineRule="auto"/>
        <w:ind w:left="-567"/>
        <w:jc w:val="both"/>
      </w:pPr>
    </w:p>
    <w:p w:rsidR="00D9158C" w:rsidRDefault="00D9158C" w:rsidP="007A0ECB"/>
    <w:p w:rsidR="00D9158C" w:rsidRDefault="00D9158C" w:rsidP="007A0ECB"/>
    <w:p w:rsidR="00D9158C" w:rsidRDefault="00D9158C" w:rsidP="007A0ECB"/>
    <w:p w:rsidR="00D9158C" w:rsidRDefault="00D9158C" w:rsidP="007A0ECB"/>
    <w:p w:rsidR="00D9158C" w:rsidRDefault="00D9158C" w:rsidP="007A0ECB"/>
    <w:p w:rsidR="00D9158C" w:rsidRDefault="00D9158C" w:rsidP="007A0ECB"/>
    <w:p w:rsidR="00D9158C" w:rsidRDefault="00D9158C" w:rsidP="007A0ECB"/>
    <w:p w:rsidR="00D9158C" w:rsidRPr="00157EC7" w:rsidRDefault="00D9158C" w:rsidP="007A0ECB">
      <w:pPr>
        <w:jc w:val="center"/>
        <w:rPr>
          <w:rFonts w:ascii="Times New Roman" w:hAnsi="Times New Roman"/>
          <w:b/>
          <w:sz w:val="44"/>
          <w:szCs w:val="44"/>
        </w:rPr>
      </w:pPr>
      <w:r w:rsidRPr="00157EC7">
        <w:rPr>
          <w:rFonts w:ascii="Times New Roman" w:hAnsi="Times New Roman"/>
          <w:b/>
          <w:sz w:val="44"/>
          <w:szCs w:val="44"/>
        </w:rPr>
        <w:t>Программа внеурочной деятельности</w:t>
      </w:r>
    </w:p>
    <w:p w:rsidR="00D9158C" w:rsidRPr="00157EC7" w:rsidRDefault="00D9158C" w:rsidP="007A0ECB">
      <w:pPr>
        <w:jc w:val="center"/>
        <w:rPr>
          <w:rFonts w:ascii="Times New Roman" w:hAnsi="Times New Roman"/>
          <w:b/>
          <w:sz w:val="44"/>
          <w:szCs w:val="44"/>
        </w:rPr>
      </w:pPr>
      <w:r w:rsidRPr="00157EC7">
        <w:rPr>
          <w:rFonts w:ascii="Times New Roman" w:hAnsi="Times New Roman"/>
          <w:b/>
          <w:sz w:val="44"/>
          <w:szCs w:val="44"/>
        </w:rPr>
        <w:t>«Мое Оренбуржье»</w:t>
      </w:r>
    </w:p>
    <w:p w:rsidR="00D9158C" w:rsidRPr="00157EC7" w:rsidRDefault="00D9158C" w:rsidP="007A0ECB">
      <w:pPr>
        <w:jc w:val="center"/>
        <w:rPr>
          <w:rFonts w:ascii="Times New Roman" w:hAnsi="Times New Roman"/>
          <w:sz w:val="40"/>
          <w:szCs w:val="40"/>
        </w:rPr>
      </w:pP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  <w:r w:rsidRPr="00157EC7">
        <w:rPr>
          <w:rFonts w:ascii="Times New Roman" w:hAnsi="Times New Roman"/>
          <w:sz w:val="24"/>
          <w:szCs w:val="24"/>
        </w:rPr>
        <w:t>Разработала:</w:t>
      </w:r>
      <w:r>
        <w:rPr>
          <w:rFonts w:ascii="Times New Roman" w:hAnsi="Times New Roman"/>
          <w:sz w:val="24"/>
          <w:szCs w:val="24"/>
        </w:rPr>
        <w:t xml:space="preserve"> Хабибуллина Л.Р.</w:t>
      </w: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детей: 10-11 лет</w:t>
      </w: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</w:p>
    <w:p w:rsidR="00D9158C" w:rsidRDefault="00D9158C" w:rsidP="00157EC7">
      <w:pPr>
        <w:jc w:val="right"/>
        <w:rPr>
          <w:rFonts w:ascii="Times New Roman" w:hAnsi="Times New Roman"/>
          <w:sz w:val="24"/>
          <w:szCs w:val="24"/>
        </w:rPr>
      </w:pPr>
    </w:p>
    <w:p w:rsidR="00D9158C" w:rsidRPr="00157EC7" w:rsidRDefault="00D9158C" w:rsidP="00157E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Новоякупово,2017</w:t>
      </w:r>
    </w:p>
    <w:p w:rsidR="00D9158C" w:rsidRPr="000406DE" w:rsidRDefault="00D9158C" w:rsidP="000406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6DE">
        <w:rPr>
          <w:rFonts w:cs="Calibri"/>
          <w:b/>
          <w:bCs/>
          <w:sz w:val="32"/>
          <w:szCs w:val="32"/>
          <w:lang w:eastAsia="ru-RU"/>
        </w:rPr>
        <w:lastRenderedPageBreak/>
        <w:t>Программа разработана с учетом требований нормативно-правовых документов.</w:t>
      </w: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Default="00A62894" w:rsidP="004C5A6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>1.</w:t>
      </w:r>
      <w:r w:rsidR="00D9158C" w:rsidRPr="006600B3">
        <w:rPr>
          <w:rFonts w:cs="Calibri"/>
          <w:sz w:val="24"/>
          <w:szCs w:val="24"/>
          <w:lang w:eastAsia="ru-RU"/>
        </w:rPr>
        <w:t>Закон Российской Федерации «Об образовании».</w:t>
      </w:r>
    </w:p>
    <w:p w:rsidR="00A62894" w:rsidRPr="006600B3" w:rsidRDefault="00A62894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Default="00D9158C" w:rsidP="004C5A6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>2</w:t>
      </w:r>
      <w:r w:rsidR="00A62894">
        <w:rPr>
          <w:rFonts w:cs="Calibri"/>
          <w:sz w:val="24"/>
          <w:szCs w:val="24"/>
          <w:lang w:eastAsia="ru-RU"/>
        </w:rPr>
        <w:t xml:space="preserve"> </w:t>
      </w:r>
      <w:r w:rsidRPr="006600B3">
        <w:rPr>
          <w:rFonts w:cs="Calibri"/>
          <w:sz w:val="24"/>
          <w:szCs w:val="24"/>
          <w:lang w:eastAsia="ru-RU"/>
        </w:rPr>
        <w:t>.Концепция национальной образовательной инициативы "Наша новая школа".</w:t>
      </w:r>
    </w:p>
    <w:p w:rsidR="00A62894" w:rsidRPr="006600B3" w:rsidRDefault="00A62894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6600B3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>3.</w:t>
      </w:r>
      <w:r w:rsidR="00A628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0B3">
        <w:rPr>
          <w:rFonts w:cs="Calibri"/>
          <w:sz w:val="24"/>
          <w:szCs w:val="24"/>
          <w:lang w:eastAsia="ru-RU"/>
        </w:rPr>
        <w:t>Приказ Министерства образования и науки РФ от 06.10.2009г. №373 «Об утверждении</w:t>
      </w:r>
    </w:p>
    <w:p w:rsidR="00D9158C" w:rsidRPr="006600B3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 xml:space="preserve">и </w:t>
      </w:r>
      <w:proofErr w:type="gramStart"/>
      <w:r w:rsidRPr="006600B3">
        <w:rPr>
          <w:rFonts w:cs="Calibri"/>
          <w:sz w:val="24"/>
          <w:szCs w:val="24"/>
          <w:lang w:eastAsia="ru-RU"/>
        </w:rPr>
        <w:t>введении</w:t>
      </w:r>
      <w:proofErr w:type="gramEnd"/>
      <w:r w:rsidRPr="006600B3">
        <w:rPr>
          <w:rFonts w:cs="Calibri"/>
          <w:sz w:val="24"/>
          <w:szCs w:val="24"/>
          <w:lang w:eastAsia="ru-RU"/>
        </w:rPr>
        <w:t xml:space="preserve"> в действие федерального государственного образовательного стандарта</w:t>
      </w:r>
    </w:p>
    <w:p w:rsidR="00D9158C" w:rsidRDefault="00D9158C" w:rsidP="004C5A6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>начального общего образования».</w:t>
      </w:r>
    </w:p>
    <w:p w:rsidR="00A62894" w:rsidRPr="006600B3" w:rsidRDefault="00A62894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Default="00D9158C" w:rsidP="004C5A6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>4.</w:t>
      </w:r>
      <w:r w:rsidR="00A628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0B3">
        <w:rPr>
          <w:rFonts w:cs="Calibri"/>
          <w:sz w:val="24"/>
          <w:szCs w:val="24"/>
          <w:lang w:eastAsia="ru-RU"/>
        </w:rPr>
        <w:t>Письмо Министерства образования РФ от 02.04.2002г. № 13-51-28/13 «О повышении воспитательного потенциала общеобразовательного процесса в ОУ».</w:t>
      </w:r>
    </w:p>
    <w:p w:rsidR="00A62894" w:rsidRPr="006600B3" w:rsidRDefault="00A62894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6600B3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>5.</w:t>
      </w:r>
      <w:r w:rsidR="00A628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0B3">
        <w:rPr>
          <w:rFonts w:cs="Calibri"/>
          <w:sz w:val="24"/>
          <w:szCs w:val="24"/>
          <w:lang w:eastAsia="ru-RU"/>
        </w:rPr>
        <w:t xml:space="preserve">Методические рекомендации по организации внеурочной деятельности </w:t>
      </w:r>
      <w:proofErr w:type="gramStart"/>
      <w:r w:rsidRPr="006600B3">
        <w:rPr>
          <w:rFonts w:cs="Calibri"/>
          <w:sz w:val="24"/>
          <w:szCs w:val="24"/>
          <w:lang w:eastAsia="ru-RU"/>
        </w:rPr>
        <w:t>в</w:t>
      </w:r>
      <w:proofErr w:type="gramEnd"/>
    </w:p>
    <w:p w:rsidR="00D9158C" w:rsidRPr="006600B3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 xml:space="preserve">образовательных </w:t>
      </w:r>
      <w:proofErr w:type="gramStart"/>
      <w:r w:rsidRPr="006600B3">
        <w:rPr>
          <w:rFonts w:cs="Calibri"/>
          <w:sz w:val="24"/>
          <w:szCs w:val="24"/>
          <w:lang w:eastAsia="ru-RU"/>
        </w:rPr>
        <w:t>учреждениях</w:t>
      </w:r>
      <w:proofErr w:type="gramEnd"/>
      <w:r w:rsidRPr="006600B3">
        <w:rPr>
          <w:rFonts w:cs="Calibri"/>
          <w:sz w:val="24"/>
          <w:szCs w:val="24"/>
          <w:lang w:eastAsia="ru-RU"/>
        </w:rPr>
        <w:t>, реализующих общеобразовательные программы</w:t>
      </w:r>
    </w:p>
    <w:p w:rsidR="00D9158C" w:rsidRPr="006600B3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0B3">
        <w:rPr>
          <w:rFonts w:cs="Calibri"/>
          <w:sz w:val="24"/>
          <w:szCs w:val="24"/>
          <w:lang w:eastAsia="ru-RU"/>
        </w:rPr>
        <w:t xml:space="preserve">начального общего образования. </w:t>
      </w:r>
      <w:proofErr w:type="gramStart"/>
      <w:r w:rsidRPr="006600B3">
        <w:rPr>
          <w:rFonts w:cs="Calibri"/>
          <w:sz w:val="24"/>
          <w:szCs w:val="24"/>
          <w:lang w:eastAsia="ru-RU"/>
        </w:rPr>
        <w:t>(Письмо Департамента общего образования</w:t>
      </w:r>
      <w:proofErr w:type="gramEnd"/>
    </w:p>
    <w:p w:rsidR="00D9158C" w:rsidRDefault="00D9158C" w:rsidP="004C5A6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proofErr w:type="gramStart"/>
      <w:r w:rsidRPr="006600B3">
        <w:rPr>
          <w:rFonts w:cs="Calibri"/>
          <w:sz w:val="24"/>
          <w:szCs w:val="24"/>
          <w:lang w:eastAsia="ru-RU"/>
        </w:rPr>
        <w:t>Министерства образования России от 12.05.2011г. № 03-296).</w:t>
      </w:r>
      <w:proofErr w:type="gramEnd"/>
    </w:p>
    <w:p w:rsidR="00A62894" w:rsidRDefault="00A62894" w:rsidP="004C5A6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D9158C" w:rsidRPr="00A62894" w:rsidRDefault="00D9158C" w:rsidP="004C5A6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>6.Учебный план МБОУ «</w:t>
      </w:r>
      <w:proofErr w:type="spellStart"/>
      <w:r>
        <w:rPr>
          <w:rFonts w:cs="Calibri"/>
          <w:sz w:val="24"/>
          <w:szCs w:val="24"/>
          <w:lang w:eastAsia="ru-RU"/>
        </w:rPr>
        <w:t>Новоякуповская</w:t>
      </w:r>
      <w:proofErr w:type="spellEnd"/>
      <w:r>
        <w:rPr>
          <w:rFonts w:cs="Calibri"/>
          <w:sz w:val="24"/>
          <w:szCs w:val="24"/>
          <w:lang w:eastAsia="ru-RU"/>
        </w:rPr>
        <w:t xml:space="preserve"> ООШ» на 2017-2018 год.</w:t>
      </w: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0406DE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Default="00D9158C" w:rsidP="004C5A6B">
      <w:pPr>
        <w:spacing w:after="0" w:line="240" w:lineRule="auto"/>
        <w:jc w:val="both"/>
        <w:rPr>
          <w:rFonts w:cs="Calibri"/>
          <w:b/>
          <w:bCs/>
          <w:sz w:val="27"/>
          <w:szCs w:val="27"/>
          <w:lang w:eastAsia="ru-RU"/>
        </w:rPr>
      </w:pPr>
    </w:p>
    <w:p w:rsidR="00A62894" w:rsidRDefault="00A62894" w:rsidP="004C5A6B">
      <w:pPr>
        <w:spacing w:after="0" w:line="240" w:lineRule="auto"/>
        <w:jc w:val="both"/>
        <w:rPr>
          <w:rFonts w:cs="Calibri"/>
          <w:b/>
          <w:bCs/>
          <w:sz w:val="27"/>
          <w:szCs w:val="27"/>
          <w:lang w:eastAsia="ru-RU"/>
        </w:rPr>
      </w:pPr>
    </w:p>
    <w:p w:rsidR="00D9158C" w:rsidRPr="000406DE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6DE">
        <w:rPr>
          <w:rFonts w:cs="Calibri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D9158C" w:rsidRPr="000406DE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В развитии образовательной системы России начался новый этап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Согласитесь, что невозможно вырастить настоящего гражданина и патриота своей страны без уважительного, трепетного отношения к своим истокам. Весьма показательно, что наши дети очень мало знают о своей малой Родине, не знакомы с его прошлым и настоящим. А ведь без прошлого, настоящего - нет и будущего.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Психологами доказано, что именно в младшем школьном возрасте закладываются основы познавательного интереса к изучению родного посёлка, края, как окружающего ребёнка микроклимата, создаются условия для формирования нравственных ценностей, которые лежат в основе любви к Родине. Материал по краеведению является богатым источником, дающий возможность восполнить те пробелы в воспитательной работе, которые возникли в настоящее время.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Когда учащиеся понимают, что их родной край играл и играет особую роль в истории России, они, безусловно, ощущают гордость, как за свою землю, так и за себя; у них поднимается самооценка, появляется желание и стремление прославлять свой край и свою Родину.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Программа «Моё Оренбуржье» призвана дать достаточно полное, целостное представление об историческом прошлом нашего края, и нацелена на выработку у учащихся навыка работы с различными источниками информации. Совместная работа учителя и учащихся носит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поисково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>сследовательский характер. Исследовательское поведение - один из важнейших источников получения ребёнком представления об окружающем мире. Личные впечатления, которые появляются у учащихся в процессе деятельности с использованием краеведческих материалов, усиливают эффективность всех аспектов воспитания – нравственного, гражданского, эстетического.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Программа позволяет включить учащихся в социально-полезную деятельность, осуществлять связь школы с жизнью, обогащать учащихся опытом социализации и создавать ресурс их гражданского становления.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1 год обучения. Программа рассчитана на проведение еженедельных занятий из расчета 1 час в неделю продолжительностью 35–45 минут. Дети знакомятся с понятиями «Краеведение», «Малая родина», «Родина», затем происходит постепенное введение основных блоков программы. Программа реализуется образовательным учреждением «МБОУ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Новоякуповская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общеобразовательная школа» в постоянном взаимодействии и тесном сотрудничестве с семьями учащихся, с другими субъектами социализации – партнерами школы: краеведческим музеем, библиотечным информационным центром школы.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  <w:r w:rsidRPr="00157EC7">
        <w:rPr>
          <w:rFonts w:ascii="Times New Roman" w:hAnsi="Times New Roman"/>
          <w:sz w:val="24"/>
          <w:szCs w:val="24"/>
          <w:lang w:eastAsia="ru-RU"/>
        </w:rPr>
        <w:t>формирование гражданско-патриотических ценностей, бережного отношения к историческому и культурному наследию своей малой Родины.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Для достижения цели должны решаться следующие задачи: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Обучающие: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 xml:space="preserve">• формировать у обучающихся представления об историческом прошлом и настоящем нашего села; о личностях, оставивших заметный след в истории; о вкладе, который внесли </w:t>
      </w:r>
      <w:r w:rsidRPr="00157EC7">
        <w:rPr>
          <w:rFonts w:ascii="Times New Roman" w:hAnsi="Times New Roman"/>
          <w:sz w:val="24"/>
          <w:szCs w:val="24"/>
          <w:lang w:eastAsia="ru-RU"/>
        </w:rPr>
        <w:lastRenderedPageBreak/>
        <w:t>соотечественники в историческое и культурное наследие села, края, страны; о природных богатствах своего края, о мерах по охране природных и исторических объектах;</w:t>
      </w:r>
      <w:proofErr w:type="gramEnd"/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прививать младшим школьникам умения и навыки поисковой деятельности: учить наблюдать и описывать факты, систематизировать собранный материал, оформлять его.</w:t>
      </w:r>
    </w:p>
    <w:p w:rsidR="00A62894" w:rsidRPr="00157EC7" w:rsidRDefault="00A62894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Развивающие: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сохранять и развивать чувства гордости за свою страну, край, школу, семью.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способствовать развитию эстетических чувств и художественного вкуса на основе знакомства с культурно-историческими ценностями родного края.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способствовать расширению кругозора, развитию коммуникативных способностей, познавательной и творческой активности.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Воспитательные: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способствовать пробуждению интереса и бережного отношения к историческим, культурным ценностям своего края;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воспитывать умение строить позитивные межличностные отношения со сверстниками и старшеклассниками, взрослыми;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содействовать формированию социально активной, нравственной личности с гражданским самосознанием.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 внеурочной деятельности школьников основана на следующих принципах: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• Принцип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природосообразности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предполагает, что краеведческая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• Принцип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предполагает, что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• Принцип коллективности предполагает, что краеведческая деятельность детей, осуществляясь в детско-взрослых коллективах различного типа, даёт школьнику опыт жизни в обществе, опыт взаимодействия с окружающими, может создавать условия для позитивно направленных гражданского самопознания, самоопределения и самореализации;</w:t>
      </w:r>
      <w:proofErr w:type="gramEnd"/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Принцип диалогичности предполагает, что духовно-ценностная ориентация детей и их развитие осуществляются в процессе тесного взаимодействия педагога и учащихся в социальном творчестве, содержанием которого является обмен гражданскими ценностями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Принцип патриотической направленности предусматривает обеспечение в процессе социального творчества субъективной значимости для школьников идентификации себя с Россией;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• Принцип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проектности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предполагает последовательную ориентацию всей деятельности педагога на подготовку и “выведение” школьника в самостоятельное проектное действие;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Принцип поддержки самоопределения воспитанника.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Для реализации программы внеурочной деятельности предусмотрены следующие формы: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 беседа;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-экскурсии в краеведческий музей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по улицам села, к памятникам, памятным местам посёлка, заочные экскурсии по историческим местам нашего края;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lastRenderedPageBreak/>
        <w:t>-работа с источниками информации в библиотечном информационном центре;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-встречи с жителями посёлка, с ветеранами Великой Отечественной войны, ветеранами труда, с интересными людьми своего посёлка;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-сбор различных предметов старины нашего края, собирание коллекций;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-оформление выставок рисунков, поделок, фотографий, творческих работ;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 создание электронных презентаций;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-работа над исследовательскими и творческими проектами;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 конференции, круглые столы, диспуты;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запланированы следующие </w:t>
      </w: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виды внеурочной деятельности</w:t>
      </w:r>
      <w:r w:rsidRPr="00157EC7">
        <w:rPr>
          <w:rFonts w:ascii="Times New Roman" w:hAnsi="Times New Roman"/>
          <w:sz w:val="24"/>
          <w:szCs w:val="24"/>
          <w:lang w:eastAsia="ru-RU"/>
        </w:rPr>
        <w:t xml:space="preserve">: игровая деятельность, познавательная деятельность, проблемно-ценностное общение,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досугово-развлекательная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деятельность (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досуговое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общение), художественное творчество, спортивно-оздоровительная деятельность, туристско-краеведческая деятельность, общественно-полезная деятельность.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освоения содержания программы у учащихся предполагается формирование универсальных учебных действий</w:t>
      </w:r>
      <w:r w:rsidRPr="00157EC7">
        <w:rPr>
          <w:rFonts w:ascii="Times New Roman" w:hAnsi="Times New Roman"/>
          <w:sz w:val="24"/>
          <w:szCs w:val="24"/>
          <w:lang w:eastAsia="ru-RU"/>
        </w:rPr>
        <w:t xml:space="preserve"> (личностных, регулятивных, познавательных, коммуникативных), позволяющих достигать предметных,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и личностных результатов.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Ожидаемые предметные результаты: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К концу изучения курса дети должны знать: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-историю своего имени и фамилии;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-знать своих предков, 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их занятиях, увлечениях, о их жизни в годы В.О.В.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-иметь представление о профессиях своих родителей;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-иметь представления 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истории возникновения своей улицы, своей школы; своего села;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-иметь представление о творческих людях своего  села;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 иметь представление о растениях нашего края и животных нашего края;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-знать правила поведения в природе;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-знать национальный состав своего края, обычаи предков, игры, праздники.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-уметь рассказывать и представлять свою семью;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-уметь составлять рассказ о своей школе;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-уметь уважать старших и помогать им;</w:t>
      </w:r>
    </w:p>
    <w:p w:rsidR="00D9158C" w:rsidRPr="00157EC7" w:rsidRDefault="00D9158C" w:rsidP="004C5A6B">
      <w:pPr>
        <w:tabs>
          <w:tab w:val="left" w:pos="73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-уметь играть в народные игры;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 уметь распознавать растения, животных, птиц нашей местности;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-уметь соблюдать правила поведения в природе, на экскурсии;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-уметь самостоятельно собирать материал и творчески представлять его перед своими одноклассниками.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При достижении личностных результатов у школьника будут сформированы: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ориентация в нравственном отношении, как собственных поступков, так и поступков окружающих людей;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чувство прекрасного и эстетические чувства на основе знакомства с культурой, природой села и края.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достижении </w:t>
      </w:r>
      <w:proofErr w:type="spellStart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у школьника будут сформированы следующие УУД </w:t>
      </w:r>
      <w:r w:rsidRPr="00157EC7">
        <w:rPr>
          <w:rFonts w:ascii="Times New Roman" w:hAnsi="Times New Roman"/>
          <w:sz w:val="24"/>
          <w:szCs w:val="24"/>
          <w:lang w:eastAsia="ru-RU"/>
        </w:rPr>
        <w:t>(регулятивные, познавательные, коммуникативные):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lastRenderedPageBreak/>
        <w:t>Обучающийся научится: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планировать свои действия в соответствии с поставленной задачей и условиями ее реализации;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осуществлять итоговый и пошаговый контроль своей деятельности по критериям;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адекватно воспринимать предложения и оценку учителей, товарищей, родителей и других субъектов;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осуществлять запись выборочной информации о себе и окружающем мире;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выражать речь в устной и письменной форме;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проводить анализ, сравнение и классификацию тем или явлений, устанавливать причинно-следственные связи.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формулировать собственное мнение и позицию;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задавать вопросы, необходимые для совместной работы с партнёрами;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• адекватно использовать речь для планирования и регуляции своей деятельности.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Система контроля и оценки результативности внеурочной деятельности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Обретение чувства гражданственности, патриотизма и уважения к правам, свободам и обязанностям человека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Имеет четкое представление о принадлежности к РФ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Испытывает чувство гордости за свой посёлок, свой край, родную страну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Анкета, тестирование, педагогическое наблюдение, педагогический анализ, методика «Я 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>атриот»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Имеет представление о понятии «гражданин»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Имеет начальные представления о правах, свободах и обязанностях человека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Анкета, анализ творческих работ, собеседование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моральных норм и правил поведения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Соблюдает моральные нормы и правила поведения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Методика изучения уровня воспитанности, наблюдение педагогов, родителей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Ценностное отношение к учебному труду;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первоначальных навыков общественно-полезной и личностно-значимой деятельности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Имеет ценностную установку «Учение», «Труд»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Методика изучения ценностных установок и ориентаций,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обучающихся, результаты выполнения проектных работ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Участвует в общественно-полезной деятельности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Мониторинг участия в общественно-полезных делах, акциях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lastRenderedPageBreak/>
        <w:t>Ценностное отношение к природе, окружающей среде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Имеет ценностную установку «Природа»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Методика изучения ценностных установок и ориентаций,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обучающихся, результаты выполнения творческих и проектных работ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Ценностное отношение к 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прекрасному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представления об эстетических идеалах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Имеет ценностную установку «Прекрасное», интерес к чтению, произведениям искусства, спектаклям, концертам, выставкам, музыке.</w:t>
      </w:r>
      <w:proofErr w:type="gramEnd"/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Методика изучения ценностных установок и ориентаций, педагогическое наблюдение,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обучающихся, результаты выполнения творческих и проектных работ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Ценностное отношение к семье, старшему поколению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Имеет ценностную установку «Семья», начальные представления об этических нормах взаимоотношений в семье, между поколениями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Анкета, анализ творческих и проектных работ, собеседование, отзывы родителей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Развитое социальное партнерство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Степень участия и эффективность взаимодействия с учреждениями дополнительного образования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Анализ воспитательной работы класса, отзывы социальных партнеров, достижения обучающихся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Данная программа предоставляет возможность планомерно достигать ожидаемых воспитательных результатов </w:t>
      </w:r>
      <w:r w:rsidRPr="00157EC7">
        <w:rPr>
          <w:rFonts w:ascii="Times New Roman" w:hAnsi="Times New Roman"/>
          <w:sz w:val="24"/>
          <w:szCs w:val="24"/>
          <w:lang w:eastAsia="ru-RU"/>
        </w:rPr>
        <w:t>исторической и краеведческой деятельности.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Элементарные социальные знания школьники получают тогда, когда только начинают осваивать историческую и краеведческую деятельность. Они узнают о достопримечательностях родного села, постигают этику поведения в музее, архиве, читальном зале, расширяют представление о себе как о жителе села. 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Также школьники приобретают знания о принятых в обществе нормах отношения к природе, о памятниках истории и культуры, о традициях памяти событий Великой Отечественной войны; о правилах конструктивной групповой работы; о способах самостоятельного поиска и нахождения информации в справочной литературе.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Формирование позитивных отношений школьников к базовым ценностям нашего общества и к социальной реальности в целом осуществляется благодаря активизации межличностных отношений друг с другом. В различных ситуациях у детей появляется возможность проявить себя с лучшей стороны, сохранив веру в себя и уважение к другим членам коллектива.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Школьники имеют реальную возможность выхода в пространство общественного действия. У детей сформирована мотивация к изменению себя и приобретение необходимых внутренних качеств. Учащиеся приобретают опыт исследовательской и проектной деятельности, готовят публичные выступления по проблемным вопросам. Они имеют первоначальный опыт эстетического, эмоционально-нравственного отношения к природе и опыт участия в природоохранной деятельности в школе, на пришкольном участке, по месту жительства.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прохождения учащимися всего программного материала определяются уровни патриотической воспитанности младших школьников.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Высокий</w:t>
      </w:r>
      <w:proofErr w:type="gramEnd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уровень</w:t>
      </w:r>
      <w:r w:rsidRPr="00157EC7">
        <w:rPr>
          <w:rFonts w:ascii="Times New Roman" w:hAnsi="Times New Roman"/>
          <w:sz w:val="24"/>
          <w:szCs w:val="24"/>
          <w:lang w:eastAsia="ru-RU"/>
        </w:rPr>
        <w:t xml:space="preserve">–проявляет высокое чувство привязанности и уважительное отношение к своей малой родине. Ярко проявляет гордость за своё Отечество. Знает историю своего края, ярко проявляет стремление к патриотической деятельности. Знает все государственные символы России. Оренбургской области,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Абдулинского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района. Знает природу своего края и проявляет стремление заботиться о ней.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Средний уровень – </w:t>
      </w:r>
      <w:r w:rsidRPr="00157EC7">
        <w:rPr>
          <w:rFonts w:ascii="Times New Roman" w:hAnsi="Times New Roman"/>
          <w:sz w:val="24"/>
          <w:szCs w:val="24"/>
          <w:lang w:eastAsia="ru-RU"/>
        </w:rPr>
        <w:t>проявляет чувство привязанности и уважительное отношение к своей малой родине, проявляет гордость за своё Отечество. Знает историю своего края, но не проявляет высоких стремлений к патриотической деятельности. Знает государственную символику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символик Оренбургской области,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Абдулинского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района. Знает природу своего края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>но не проявляет большого стремления заботиться о ней.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Низкий уровень – </w:t>
      </w:r>
      <w:r w:rsidRPr="00157EC7">
        <w:rPr>
          <w:rFonts w:ascii="Times New Roman" w:hAnsi="Times New Roman"/>
          <w:sz w:val="24"/>
          <w:szCs w:val="24"/>
          <w:lang w:eastAsia="ru-RU"/>
        </w:rPr>
        <w:t xml:space="preserve">слабо проявляет чувство привязанности и уважительное отношение к малой родине, недостаточная высокая активность при патриотической деятельности. Историей малой родины интересуется поверхностно. Сам не принимает участие в поисково-исследовательской деятельности. Из символов России, Оренбургской области,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Абдулинского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района знает лишь некоторые. Имеет поверхностное представление о природе родного края.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1. Краеведение. (1ч.)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Знакомство с особенностями курса, формами занятий, правилами безопасного поведения на занятиях. Учащиеся узнают о школьном краеведении, знакомятся с особенностями исторического краеведения.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2. Я и моя семья. (3ч.)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Представление визитной карточки своей семьи «Я, ты, он, она вместе дружная семья!»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Составление фото-рассказа о своей семье, о своих предках, написание сочинений.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Учащиеся знакомятся с профессиями своих родителей. Встречи с родителями. Проводятся экскурсии на предприятия, где работают родители. Ребята знакомятся с тайнами старинных вещей, с предметами быта. Составляется лист с описанием значения своего имени и фамилии в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>. Совместно с родителями учащиеся составляют схемы родословной своей семьи.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3. Мой дом, моя улица. (3 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Занятия проводятся на основе рассказов учащихся о своем доме, о его отличительных чертах, достоинствах и недостатках. Данные выступления на усмотрение учителя могут сопровождаться рисунками ребят, выполненных в реалистичном или сказочном преставлении (зависит от фантазии учеников). На усмотрение преподавателя и учащихся выбираются несколько улиц. По выбранным объектам проводится экскурсия, в ходе которой учащиеся знакомятся с историей возникновения и названия своей улицы (индивидуальная поисковая деятельность), с расположением домов, историческими объектами на улице.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4. Моя школа. (2 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В самых простых формах учащиеся знакомятся с традициями, историей своей школы, выпускниками, которыми гордится школа. Ребята знакомятся с ветеранами педагогического труда.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5.Моё родное село.(4 ч.)</w:t>
      </w:r>
    </w:p>
    <w:p w:rsidR="00D9158C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Учащиеся знакомятся с историей возникновения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>овоякупово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>. Проводится заочная экскурсия по селу «И вас зову сюда» (фото-рассказ, презентация), экскурсия в краеведческий музей. Обращается внимание на историю г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>бдулино , на достопримечательности(природные, архитектурные, исторические).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6. «Мой край родной»(4 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Учащиеся знакомятся с географическим расположением Оренбургской области, с историей образования. Знакомятся с Гербом, Флагом, Гимном, историей их создания. Знакомятся с историей образования г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Абдулино, с её символикой.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7.«Люди, прославляющие мой родной край» (2 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Знакомство с народными умельцами, с творчеством местных поэтов, художников. Учащиеся знакомятся с интересными людьми своего села, краеведами, художественными коллективами.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8. «Традиции и обряды земли родной» </w:t>
      </w:r>
      <w:proofErr w:type="gramStart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4 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lastRenderedPageBreak/>
        <w:t>Учащиеся знакомятся с народными и мусульманскими праздниками, обычаями и традициями своих предков, разучивают подвижные игры, русские народные песни.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9. «Мой край в годы Великой Отечественной войны» (4 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Данная тема предполагает изучение событий истории, жизни и деятельности героев войны, живших на территории края, своего села, в своей семье. Проводятся экскурсии в краеведческий музей славы. Знакомство с жизнью и деятельностью учителей – ветеранов ВОВ.                                                                Ребята участвуют в различных акциях, связанных с подготовкой празднования дня великой Победы. Раскрываются понятия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победа, герой, героизм народа.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Раздел 10. «Мой край - частица России» (7 ч.)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Знакомство с сезонными изменениями в природе родного края, с влиянием климата на труд и здоровье людей. Знакомство с коренными жителями края, с многообразием национальностей и численностью населения края.</w:t>
      </w:r>
    </w:p>
    <w:p w:rsidR="00D9158C" w:rsidRPr="00157EC7" w:rsidRDefault="00D9158C" w:rsidP="004C5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Знакомство с богатством и разнообразием животного и растительного мира родного края, с памятниками природы, с разнообразием водных ресурсов и полезных ископаемых края. Знакомство с понятием «экология», с мерами, направленными на снижение вредного влияния человека на окружающую среду, на природу.</w:t>
      </w:r>
    </w:p>
    <w:p w:rsidR="00D9158C" w:rsidRPr="00157EC7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F1E" w:rsidRDefault="00F17F1E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F1E" w:rsidRPr="00157EC7" w:rsidRDefault="00F17F1E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4C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58C" w:rsidRPr="003E336F" w:rsidRDefault="00D9158C" w:rsidP="003E33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336F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 «Моё Оренбуржье»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687"/>
        <w:gridCol w:w="1276"/>
        <w:gridCol w:w="1559"/>
        <w:gridCol w:w="1276"/>
        <w:gridCol w:w="8"/>
        <w:gridCol w:w="1126"/>
      </w:tblGrid>
      <w:tr w:rsidR="003E336F" w:rsidRPr="00157EC7" w:rsidTr="003E336F">
        <w:trPr>
          <w:trHeight w:val="324"/>
        </w:trPr>
        <w:tc>
          <w:tcPr>
            <w:tcW w:w="674" w:type="dxa"/>
            <w:vMerge w:val="restart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раздела, занятия.</w:t>
            </w:r>
          </w:p>
        </w:tc>
        <w:tc>
          <w:tcPr>
            <w:tcW w:w="1276" w:type="dxa"/>
            <w:vMerge w:val="restart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E336F" w:rsidRPr="00157EC7" w:rsidTr="003E336F">
        <w:trPr>
          <w:trHeight w:val="504"/>
        </w:trPr>
        <w:tc>
          <w:tcPr>
            <w:tcW w:w="674" w:type="dxa"/>
            <w:vMerge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E336F" w:rsidRPr="00157EC7" w:rsidTr="003E336F">
        <w:tc>
          <w:tcPr>
            <w:tcW w:w="674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</w:tcPr>
          <w:p w:rsidR="003E336F" w:rsidRPr="00157EC7" w:rsidRDefault="003E336F" w:rsidP="00A628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Краеведение.</w:t>
            </w: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Введение. Что изучает краеведение. Понятия «Родина», «Малая родина».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E336F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E336F" w:rsidRPr="00A62894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3E336F" w:rsidRPr="00157EC7" w:rsidRDefault="003E336F" w:rsidP="00466754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Я, ты, он, она вместе дружная семья.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2. Моё имя и фамилия.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3. Знакомство с профессиями своих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отчет</w:t>
            </w:r>
          </w:p>
          <w:p w:rsidR="003E336F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экскурсия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rPr>
          <w:trHeight w:val="4460"/>
        </w:trPr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3E336F" w:rsidRPr="00A62894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A62894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E336F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A62894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7" w:type="dxa"/>
          </w:tcPr>
          <w:p w:rsidR="003E336F" w:rsidRPr="00A62894" w:rsidRDefault="003E336F" w:rsidP="00A628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Мой дом, моя улица                     </w:t>
            </w: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1.  «Родительский дом-начало начал»</w:t>
            </w:r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 плана «Мой безопасный путь из дома в школу»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2 . Моя улица.</w:t>
            </w:r>
          </w:p>
          <w:p w:rsidR="003E336F" w:rsidRPr="00F17F1E" w:rsidRDefault="003E336F" w:rsidP="00F17F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3.  Знакомство с историей возникновения улицы Ленина, знакомство с жизнедеятельностью В.И.Ленина.</w:t>
            </w: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E336F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A62894" w:rsidRDefault="003E336F" w:rsidP="00A628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Моя школа. История школы. Знакомство с историей возникновения МБОУ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Новоякуповская</w:t>
            </w:r>
            <w:proofErr w:type="spell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ООШ. 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2.  Гордость школы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3E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школе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Моё родное село.              </w:t>
            </w: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История возникновения села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Новоякупово</w:t>
            </w:r>
            <w:proofErr w:type="spell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Знакомство с планом-картой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овоякупово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красотой неповторимых мест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3  Мой вклад в процветание моего села.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Знакомство с историей зарождения </w:t>
            </w:r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 Абдулино.</w:t>
            </w:r>
          </w:p>
        </w:tc>
        <w:tc>
          <w:tcPr>
            <w:tcW w:w="1276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экскурсия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3E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общественно-полезный практикум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край родной.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 . Оренбургская область на карте России.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2.Символика </w:t>
            </w:r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области-Герб</w:t>
            </w:r>
            <w:proofErr w:type="spell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, Флаг, гимн. История их создания.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3.Символика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Абдулинского</w:t>
            </w:r>
            <w:proofErr w:type="spell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276" w:type="dxa"/>
          </w:tcPr>
          <w:p w:rsidR="003E336F" w:rsidRPr="00C33578" w:rsidRDefault="003E336F" w:rsidP="00C335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рисунков,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Люди</w:t>
            </w:r>
            <w:proofErr w:type="gramStart"/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рославляющие</w:t>
            </w:r>
            <w:proofErr w:type="spellEnd"/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мой родной край.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1.Труд людей нашего села и края.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стихов поэтов Оренбуржья.</w:t>
            </w: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вечер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Традиции и обряды.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1.Народные песни. Экскурсия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Новоякуповская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2.История праздника Ураза байрам, </w:t>
            </w:r>
            <w:proofErr w:type="spellStart"/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Курбан</w:t>
            </w:r>
            <w:proofErr w:type="spell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байрам</w:t>
            </w:r>
            <w:proofErr w:type="gram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 Встреча с местным имамом.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3.Народные игры.</w:t>
            </w: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край в годы ВОВ.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 в годы ВОВ.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Экскурсия в районный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краеведческий музей «Зал боевой </w:t>
            </w: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славы».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3.Наши Герои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АфлятуноваФ.Ф</w:t>
            </w:r>
            <w:proofErr w:type="spell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М.Х. 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4. Участие в праздновании Великой Победы.</w:t>
            </w: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6F" w:rsidRPr="00157EC7" w:rsidTr="003E336F">
        <w:tc>
          <w:tcPr>
            <w:tcW w:w="674" w:type="dxa"/>
          </w:tcPr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3E336F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7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10. </w:t>
            </w:r>
            <w:r w:rsidRPr="00157E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«Мой край - частица России»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1. Погода и климат Оренбургской области.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Зелёная аптека Оренбургской </w:t>
            </w:r>
            <w:proofErr w:type="spell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лес(изучение топонимики).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3. Население Оренбургской области.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4. Водоёмы нашего края.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Родники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Полезные ископаемые </w:t>
            </w: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Оренбургской области.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6. Красная книга Оренбургской области.</w:t>
            </w:r>
          </w:p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7.Оценка экологического состояния Оренбуржья, родного села.</w:t>
            </w:r>
          </w:p>
        </w:tc>
        <w:tc>
          <w:tcPr>
            <w:tcW w:w="1276" w:type="dxa"/>
          </w:tcPr>
          <w:p w:rsidR="003E336F" w:rsidRPr="00C33578" w:rsidRDefault="003E336F" w:rsidP="004667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5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C3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3E336F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диспут</w:t>
            </w: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36F" w:rsidRPr="00157EC7" w:rsidRDefault="003E336F" w:rsidP="0046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336F" w:rsidRPr="00157EC7" w:rsidRDefault="003E336F" w:rsidP="004667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336F" w:rsidRDefault="003E336F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894" w:rsidRDefault="00A62894" w:rsidP="000406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336F" w:rsidRDefault="003E336F" w:rsidP="003E3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E336F">
        <w:rPr>
          <w:rFonts w:ascii="Times New Roman" w:hAnsi="Times New Roman"/>
          <w:b/>
          <w:bCs/>
          <w:sz w:val="32"/>
          <w:szCs w:val="32"/>
          <w:lang w:eastAsia="ru-RU"/>
        </w:rPr>
        <w:t>Приложение</w:t>
      </w:r>
    </w:p>
    <w:p w:rsidR="003E336F" w:rsidRPr="003E336F" w:rsidRDefault="003E336F" w:rsidP="003E3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9158C" w:rsidRPr="00157EC7" w:rsidRDefault="00D9158C" w:rsidP="000406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Тест «Я </w:t>
      </w:r>
      <w:proofErr w:type="gramStart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–п</w:t>
      </w:r>
      <w:proofErr w:type="gramEnd"/>
      <w:r w:rsidRPr="00157EC7">
        <w:rPr>
          <w:rFonts w:ascii="Times New Roman" w:hAnsi="Times New Roman"/>
          <w:b/>
          <w:bCs/>
          <w:sz w:val="24"/>
          <w:szCs w:val="24"/>
          <w:lang w:eastAsia="ru-RU"/>
        </w:rPr>
        <w:t>атриот»</w:t>
      </w:r>
    </w:p>
    <w:p w:rsidR="00D9158C" w:rsidRPr="00157EC7" w:rsidRDefault="00D9158C" w:rsidP="00FE43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Цель: проанализировать процесс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краеведческих знаний по теме «Я </w:t>
      </w:r>
      <w:proofErr w:type="gramStart"/>
      <w:r w:rsidRPr="00157EC7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Pr="00157EC7">
        <w:rPr>
          <w:rFonts w:ascii="Times New Roman" w:hAnsi="Times New Roman"/>
          <w:sz w:val="24"/>
          <w:szCs w:val="24"/>
          <w:lang w:eastAsia="ru-RU"/>
        </w:rPr>
        <w:t>атриот»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Кто такой патриот? 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Что значит любить свою Родину?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Что является государственными символами России? Опиши их.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Что изображено на символах Оренбургской области?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Что изображено на символах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Абдулинского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 xml:space="preserve"> района?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 xml:space="preserve">Кто является основателем с. </w:t>
      </w:r>
      <w:proofErr w:type="spellStart"/>
      <w:r w:rsidRPr="00157EC7">
        <w:rPr>
          <w:rFonts w:ascii="Times New Roman" w:hAnsi="Times New Roman"/>
          <w:sz w:val="24"/>
          <w:szCs w:val="24"/>
          <w:lang w:eastAsia="ru-RU"/>
        </w:rPr>
        <w:t>Новоякупово</w:t>
      </w:r>
      <w:proofErr w:type="spellEnd"/>
      <w:r w:rsidRPr="00157EC7">
        <w:rPr>
          <w:rFonts w:ascii="Times New Roman" w:hAnsi="Times New Roman"/>
          <w:sz w:val="24"/>
          <w:szCs w:val="24"/>
          <w:lang w:eastAsia="ru-RU"/>
        </w:rPr>
        <w:t>?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Чем может гордиться житель нашего села?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Какие животные занесены в Красную книгу?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Какие полезные ископаемые есть в Оренбургской области?</w:t>
      </w:r>
    </w:p>
    <w:p w:rsidR="00D9158C" w:rsidRPr="00157EC7" w:rsidRDefault="00D9158C" w:rsidP="0004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Какие национальности живут в Оренбуржье?</w:t>
      </w:r>
    </w:p>
    <w:p w:rsidR="00D9158C" w:rsidRPr="00157EC7" w:rsidRDefault="00D9158C" w:rsidP="000406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58C" w:rsidRPr="00157EC7" w:rsidRDefault="00D9158C" w:rsidP="000406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EC7">
        <w:rPr>
          <w:rFonts w:ascii="Times New Roman" w:hAnsi="Times New Roman"/>
          <w:sz w:val="24"/>
          <w:szCs w:val="24"/>
          <w:lang w:eastAsia="ru-RU"/>
        </w:rPr>
        <w:t>За каждый правильный ответ – 1 балл</w:t>
      </w:r>
    </w:p>
    <w:p w:rsidR="00D9158C" w:rsidRPr="00157EC7" w:rsidRDefault="00D9158C">
      <w:pPr>
        <w:rPr>
          <w:rFonts w:ascii="Times New Roman" w:hAnsi="Times New Roman"/>
          <w:sz w:val="24"/>
          <w:szCs w:val="24"/>
        </w:rPr>
      </w:pPr>
    </w:p>
    <w:sectPr w:rsidR="00D9158C" w:rsidRPr="00157EC7" w:rsidSect="003E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8C" w:rsidRDefault="00D9158C" w:rsidP="00F45175">
      <w:pPr>
        <w:spacing w:after="0" w:line="240" w:lineRule="auto"/>
      </w:pPr>
      <w:r>
        <w:separator/>
      </w:r>
    </w:p>
  </w:endnote>
  <w:endnote w:type="continuationSeparator" w:id="1">
    <w:p w:rsidR="00D9158C" w:rsidRDefault="00D9158C" w:rsidP="00F4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8C" w:rsidRDefault="00D9158C" w:rsidP="00F45175">
      <w:pPr>
        <w:spacing w:after="0" w:line="240" w:lineRule="auto"/>
      </w:pPr>
      <w:r>
        <w:separator/>
      </w:r>
    </w:p>
  </w:footnote>
  <w:footnote w:type="continuationSeparator" w:id="1">
    <w:p w:rsidR="00D9158C" w:rsidRDefault="00D9158C" w:rsidP="00F4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D3F"/>
    <w:multiLevelType w:val="hybridMultilevel"/>
    <w:tmpl w:val="CEEE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7351B"/>
    <w:multiLevelType w:val="hybridMultilevel"/>
    <w:tmpl w:val="D430CDB8"/>
    <w:lvl w:ilvl="0" w:tplc="589CAB9A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1167F"/>
    <w:multiLevelType w:val="hybridMultilevel"/>
    <w:tmpl w:val="2D58074C"/>
    <w:lvl w:ilvl="0" w:tplc="AF1A00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C006BD"/>
    <w:multiLevelType w:val="hybridMultilevel"/>
    <w:tmpl w:val="0698375C"/>
    <w:lvl w:ilvl="0" w:tplc="68585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E3963"/>
    <w:multiLevelType w:val="hybridMultilevel"/>
    <w:tmpl w:val="F0463FAE"/>
    <w:lvl w:ilvl="0" w:tplc="F6D26B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A647E"/>
    <w:multiLevelType w:val="multilevel"/>
    <w:tmpl w:val="98F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664E14"/>
    <w:multiLevelType w:val="hybridMultilevel"/>
    <w:tmpl w:val="F96C45D0"/>
    <w:lvl w:ilvl="0" w:tplc="D444D9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DE"/>
    <w:rsid w:val="0002210A"/>
    <w:rsid w:val="000406DE"/>
    <w:rsid w:val="000905D5"/>
    <w:rsid w:val="000E5CDF"/>
    <w:rsid w:val="00157EC7"/>
    <w:rsid w:val="0017130E"/>
    <w:rsid w:val="00182C91"/>
    <w:rsid w:val="0019474B"/>
    <w:rsid w:val="001C3E87"/>
    <w:rsid w:val="001C636E"/>
    <w:rsid w:val="002523F7"/>
    <w:rsid w:val="002D03FF"/>
    <w:rsid w:val="00303E99"/>
    <w:rsid w:val="0031668D"/>
    <w:rsid w:val="003358B4"/>
    <w:rsid w:val="003504AE"/>
    <w:rsid w:val="003E336F"/>
    <w:rsid w:val="0041019C"/>
    <w:rsid w:val="00466754"/>
    <w:rsid w:val="00497716"/>
    <w:rsid w:val="004C5A6B"/>
    <w:rsid w:val="005300AF"/>
    <w:rsid w:val="00547701"/>
    <w:rsid w:val="00580314"/>
    <w:rsid w:val="00592EE3"/>
    <w:rsid w:val="005A7332"/>
    <w:rsid w:val="006249C1"/>
    <w:rsid w:val="00657774"/>
    <w:rsid w:val="006600B3"/>
    <w:rsid w:val="00665608"/>
    <w:rsid w:val="0070290A"/>
    <w:rsid w:val="00730482"/>
    <w:rsid w:val="00743C85"/>
    <w:rsid w:val="00795CDE"/>
    <w:rsid w:val="007A0ECB"/>
    <w:rsid w:val="007D0E4D"/>
    <w:rsid w:val="007E01DF"/>
    <w:rsid w:val="007E2575"/>
    <w:rsid w:val="008A35C3"/>
    <w:rsid w:val="008D6824"/>
    <w:rsid w:val="0094639B"/>
    <w:rsid w:val="009508D1"/>
    <w:rsid w:val="009A14E9"/>
    <w:rsid w:val="009A5BC4"/>
    <w:rsid w:val="009C01F9"/>
    <w:rsid w:val="009C22F6"/>
    <w:rsid w:val="009C6656"/>
    <w:rsid w:val="009D7BB7"/>
    <w:rsid w:val="00A0139D"/>
    <w:rsid w:val="00A62894"/>
    <w:rsid w:val="00AC4CBF"/>
    <w:rsid w:val="00AF2B74"/>
    <w:rsid w:val="00B135F5"/>
    <w:rsid w:val="00B27DFF"/>
    <w:rsid w:val="00B47FF2"/>
    <w:rsid w:val="00B62835"/>
    <w:rsid w:val="00B86993"/>
    <w:rsid w:val="00BD15F4"/>
    <w:rsid w:val="00C05F42"/>
    <w:rsid w:val="00C240AE"/>
    <w:rsid w:val="00C33578"/>
    <w:rsid w:val="00C703F7"/>
    <w:rsid w:val="00C81A0F"/>
    <w:rsid w:val="00D55B6D"/>
    <w:rsid w:val="00D9158C"/>
    <w:rsid w:val="00D918FB"/>
    <w:rsid w:val="00DF3489"/>
    <w:rsid w:val="00E32D81"/>
    <w:rsid w:val="00E37130"/>
    <w:rsid w:val="00E94A27"/>
    <w:rsid w:val="00EC43C8"/>
    <w:rsid w:val="00F17F1E"/>
    <w:rsid w:val="00F322CB"/>
    <w:rsid w:val="00F45175"/>
    <w:rsid w:val="00F639E5"/>
    <w:rsid w:val="00FC2089"/>
    <w:rsid w:val="00FD446C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F4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451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4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45175"/>
    <w:rPr>
      <w:rFonts w:cs="Times New Roman"/>
    </w:rPr>
  </w:style>
  <w:style w:type="table" w:styleId="a8">
    <w:name w:val="Table Grid"/>
    <w:basedOn w:val="a1"/>
    <w:uiPriority w:val="99"/>
    <w:rsid w:val="009A5B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A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BA50-22CA-470B-B288-D9FADBF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3001</Words>
  <Characters>22354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2017-09-18T19:31:00Z</cp:lastPrinted>
  <dcterms:created xsi:type="dcterms:W3CDTF">2017-08-27T01:49:00Z</dcterms:created>
  <dcterms:modified xsi:type="dcterms:W3CDTF">2017-09-18T19:32:00Z</dcterms:modified>
</cp:coreProperties>
</file>